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64F98A56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E93384">
        <w:rPr>
          <w:rFonts w:ascii="Calibri" w:hAnsi="Calibri" w:cs="Calibri"/>
          <w:sz w:val="28"/>
          <w:szCs w:val="28"/>
        </w:rPr>
        <w:t>0</w:t>
      </w:r>
      <w:r w:rsidR="0097081E">
        <w:rPr>
          <w:rFonts w:ascii="Calibri" w:hAnsi="Calibri" w:cs="Calibri"/>
          <w:sz w:val="28"/>
          <w:szCs w:val="28"/>
        </w:rPr>
        <w:t>5</w:t>
      </w:r>
      <w:r w:rsidR="003C5C2E">
        <w:rPr>
          <w:rFonts w:ascii="Calibri" w:hAnsi="Calibri" w:cs="Calibri"/>
          <w:sz w:val="28"/>
          <w:szCs w:val="28"/>
        </w:rPr>
        <w:t>/</w:t>
      </w:r>
      <w:r w:rsidR="003665C9">
        <w:rPr>
          <w:rFonts w:ascii="Calibri" w:hAnsi="Calibri" w:cs="Calibri"/>
          <w:sz w:val="28"/>
          <w:szCs w:val="28"/>
        </w:rPr>
        <w:t>0</w:t>
      </w:r>
      <w:r w:rsidR="00E93384">
        <w:rPr>
          <w:rFonts w:ascii="Calibri" w:hAnsi="Calibri" w:cs="Calibri"/>
          <w:sz w:val="28"/>
          <w:szCs w:val="28"/>
        </w:rPr>
        <w:t>9</w:t>
      </w:r>
      <w:r w:rsidR="003665C9">
        <w:rPr>
          <w:rFonts w:ascii="Calibri" w:hAnsi="Calibri" w:cs="Calibri"/>
          <w:sz w:val="28"/>
          <w:szCs w:val="28"/>
        </w:rPr>
        <w:t>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10D1D72" w14:textId="4F2F81EB" w:rsidR="00166494" w:rsidRDefault="007B7391" w:rsidP="001664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3F84B786" w14:textId="77777777" w:rsidR="00360999" w:rsidRDefault="00360999" w:rsidP="00166494">
      <w:pPr>
        <w:jc w:val="center"/>
        <w:rPr>
          <w:b/>
          <w:bCs/>
          <w:u w:val="single"/>
        </w:rPr>
      </w:pPr>
    </w:p>
    <w:p w14:paraId="38382DC0" w14:textId="6253A08E" w:rsidR="00360999" w:rsidRPr="00360999" w:rsidRDefault="00360999" w:rsidP="00166494">
      <w:pPr>
        <w:jc w:val="center"/>
        <w:rPr>
          <w:b/>
          <w:bCs/>
        </w:rPr>
      </w:pPr>
      <w:r w:rsidRPr="00360999">
        <w:rPr>
          <w:b/>
          <w:bCs/>
        </w:rPr>
        <w:t xml:space="preserve">Μια </w:t>
      </w:r>
      <w:r>
        <w:rPr>
          <w:b/>
          <w:bCs/>
        </w:rPr>
        <w:t>β</w:t>
      </w:r>
      <w:r w:rsidRPr="00360999">
        <w:rPr>
          <w:b/>
          <w:bCs/>
        </w:rPr>
        <w:t xml:space="preserve">ραδιά </w:t>
      </w:r>
      <w:r>
        <w:rPr>
          <w:b/>
          <w:bCs/>
        </w:rPr>
        <w:t>π</w:t>
      </w:r>
      <w:r w:rsidRPr="00360999">
        <w:rPr>
          <w:b/>
          <w:bCs/>
        </w:rPr>
        <w:t xml:space="preserve">αράδοσης και </w:t>
      </w:r>
      <w:r>
        <w:rPr>
          <w:b/>
          <w:bCs/>
        </w:rPr>
        <w:t>λ</w:t>
      </w:r>
      <w:r w:rsidRPr="00360999">
        <w:rPr>
          <w:b/>
          <w:bCs/>
        </w:rPr>
        <w:t xml:space="preserve">αϊκού </w:t>
      </w:r>
      <w:r>
        <w:rPr>
          <w:b/>
          <w:bCs/>
        </w:rPr>
        <w:t>γ</w:t>
      </w:r>
      <w:r w:rsidRPr="00360999">
        <w:rPr>
          <w:b/>
          <w:bCs/>
        </w:rPr>
        <w:t xml:space="preserve">λεντιού στην </w:t>
      </w:r>
      <w:r>
        <w:rPr>
          <w:b/>
          <w:bCs/>
        </w:rPr>
        <w:t>π</w:t>
      </w:r>
      <w:r w:rsidRPr="00360999">
        <w:rPr>
          <w:b/>
          <w:bCs/>
        </w:rPr>
        <w:t>λατεία Συντάγματος</w:t>
      </w:r>
      <w:r w:rsidRPr="00360999">
        <w:rPr>
          <w:b/>
          <w:bCs/>
        </w:rPr>
        <w:t xml:space="preserve"> </w:t>
      </w:r>
      <w:r w:rsidRPr="00360999">
        <w:rPr>
          <w:b/>
          <w:bCs/>
        </w:rPr>
        <w:t>στο Ναύπλιο</w:t>
      </w:r>
    </w:p>
    <w:p w14:paraId="5008A41E" w14:textId="77777777" w:rsidR="0009590E" w:rsidRPr="000E731A" w:rsidRDefault="0009590E">
      <w:pPr>
        <w:jc w:val="center"/>
        <w:rPr>
          <w:b/>
          <w:bCs/>
          <w:u w:val="single"/>
        </w:rPr>
      </w:pPr>
    </w:p>
    <w:p w14:paraId="3601504F" w14:textId="5928F925" w:rsidR="00360999" w:rsidRPr="00360999" w:rsidRDefault="00360999" w:rsidP="00360999">
      <w:r w:rsidRPr="00360999">
        <w:t xml:space="preserve">Ο Δήμος Ναυπλιέων και ο Σύλλογος Φίλων του Ιδρύματος Β. Παπαντωνίου σας προσκαλούν σε μια ξεχωριστή βραδιά γλεντιού, το Σάββατο 13 Σεπτεμβρίου 2025 και ώρα 8:30 μ.μ., στην </w:t>
      </w:r>
      <w:r>
        <w:t>π</w:t>
      </w:r>
      <w:r w:rsidRPr="00360999">
        <w:t>λατεία Συντάγματος στο Ναύπλιο.</w:t>
      </w:r>
    </w:p>
    <w:p w14:paraId="6B72A5DD" w14:textId="77777777" w:rsidR="00360999" w:rsidRPr="00360999" w:rsidRDefault="00360999" w:rsidP="00360999">
      <w:r w:rsidRPr="00360999">
        <w:t>Το πρόγραμμα περιλαμβάνει παραδοσιακούς χορούς από τη Μικρά Ασία, τη Θράκη και τα νησιά του Ανατολικού Αιγαίου, παρουσιάζοντας τον πλούτο και τη ζωντάνια της ελληνικής πολιτιστικής κληρονομιάς.</w:t>
      </w:r>
    </w:p>
    <w:p w14:paraId="2851EDD9" w14:textId="77777777" w:rsidR="00360999" w:rsidRPr="00360999" w:rsidRDefault="00360999" w:rsidP="00360999">
      <w:r w:rsidRPr="00360999">
        <w:t>Στη συνέχεια, η βραδιά θα μετατραπεί σε ένα αυθεντικό λαϊκό γλέντι, με τη συνοδεία του τοπικού μουσικού σχήματος MIA BAND, που υπόσχεται να ξεσηκώσει το κοινό με αγαπημένα τραγούδια και ρυθμούς.</w:t>
      </w:r>
    </w:p>
    <w:p w14:paraId="6A1E5A4C" w14:textId="77777777" w:rsidR="00360999" w:rsidRPr="00360999" w:rsidRDefault="00360999" w:rsidP="00360999">
      <w:r w:rsidRPr="00360999">
        <w:t>Συμμετέχουν:</w:t>
      </w:r>
    </w:p>
    <w:p w14:paraId="297B05DB" w14:textId="77777777" w:rsidR="00360999" w:rsidRPr="00360999" w:rsidRDefault="00360999" w:rsidP="00360999">
      <w:r w:rsidRPr="00360999">
        <w:t>Η Χορευτική Ομάδα του Συλλόγου Φίλων Ιδρύματος Β. Παπαντωνίου</w:t>
      </w:r>
    </w:p>
    <w:p w14:paraId="6F9C59C7" w14:textId="77777777" w:rsidR="00360999" w:rsidRPr="00360999" w:rsidRDefault="00360999" w:rsidP="00360999">
      <w:r w:rsidRPr="00360999">
        <w:t>Η Χορευτική Ομάδα του ΚΑΠΗ Ναυπλίου</w:t>
      </w:r>
    </w:p>
    <w:p w14:paraId="5C2D2279" w14:textId="77777777" w:rsidR="00360999" w:rsidRPr="00360999" w:rsidRDefault="00360999" w:rsidP="00360999">
      <w:r w:rsidRPr="00360999">
        <w:t>Η Χορευτική Ομάδα του Μορφωτικού και Πολιτιστικού Συλλόγου Νέου Ροεινού «Αγία Μαρίνα»</w:t>
      </w:r>
    </w:p>
    <w:p w14:paraId="4A906D79" w14:textId="77777777" w:rsidR="00360999" w:rsidRPr="00360999" w:rsidRDefault="00360999" w:rsidP="00360999">
      <w:r w:rsidRPr="00360999">
        <w:t>Σας καλούμε να οπλιστείτε με κέφι και διάθεση για χορό και να γιορτάσουμε όλοι μαζί την είσοδο του φθινοπώρου σε μια μαγευτική βραδιά μουσικής και χορού στην καρδιά του Ναυπλίου.</w:t>
      </w:r>
    </w:p>
    <w:p w14:paraId="0F22BBC4" w14:textId="3CB5D43F" w:rsidR="00E93384" w:rsidRPr="009E6405" w:rsidRDefault="00E93384" w:rsidP="00360999">
      <w:pPr>
        <w:spacing w:after="160" w:line="259" w:lineRule="auto"/>
      </w:pPr>
    </w:p>
    <w:sectPr w:rsidR="00E93384" w:rsidRPr="009E6405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CDD8" w14:textId="77777777" w:rsidR="00431DFA" w:rsidRDefault="00431DFA" w:rsidP="00CC3658">
      <w:r>
        <w:separator/>
      </w:r>
    </w:p>
  </w:endnote>
  <w:endnote w:type="continuationSeparator" w:id="0">
    <w:p w14:paraId="24F7BA3B" w14:textId="77777777" w:rsidR="00431DFA" w:rsidRDefault="00431DFA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Τηλ.: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6539" w14:textId="77777777" w:rsidR="00431DFA" w:rsidRDefault="00431DFA" w:rsidP="00CC3658">
      <w:r>
        <w:separator/>
      </w:r>
    </w:p>
  </w:footnote>
  <w:footnote w:type="continuationSeparator" w:id="0">
    <w:p w14:paraId="41DC7F2D" w14:textId="77777777" w:rsidR="00431DFA" w:rsidRDefault="00431DFA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9"/>
  </w:num>
  <w:num w:numId="2" w16cid:durableId="1869174187">
    <w:abstractNumId w:val="3"/>
  </w:num>
  <w:num w:numId="3" w16cid:durableId="555632365">
    <w:abstractNumId w:val="8"/>
  </w:num>
  <w:num w:numId="4" w16cid:durableId="1856067017">
    <w:abstractNumId w:val="11"/>
  </w:num>
  <w:num w:numId="5" w16cid:durableId="53547690">
    <w:abstractNumId w:val="7"/>
  </w:num>
  <w:num w:numId="6" w16cid:durableId="732508787">
    <w:abstractNumId w:val="2"/>
  </w:num>
  <w:num w:numId="7" w16cid:durableId="794445475">
    <w:abstractNumId w:val="4"/>
  </w:num>
  <w:num w:numId="8" w16cid:durableId="1493524886">
    <w:abstractNumId w:val="0"/>
  </w:num>
  <w:num w:numId="9" w16cid:durableId="395903316">
    <w:abstractNumId w:val="12"/>
  </w:num>
  <w:num w:numId="10" w16cid:durableId="551894130">
    <w:abstractNumId w:val="1"/>
  </w:num>
  <w:num w:numId="11" w16cid:durableId="2104648210">
    <w:abstractNumId w:val="5"/>
  </w:num>
  <w:num w:numId="12" w16cid:durableId="1680692294">
    <w:abstractNumId w:val="6"/>
  </w:num>
  <w:num w:numId="13" w16cid:durableId="2108308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53A93"/>
    <w:rsid w:val="00061A6B"/>
    <w:rsid w:val="00064741"/>
    <w:rsid w:val="00076947"/>
    <w:rsid w:val="000807D5"/>
    <w:rsid w:val="00083293"/>
    <w:rsid w:val="0009590E"/>
    <w:rsid w:val="000A3630"/>
    <w:rsid w:val="000B7DB6"/>
    <w:rsid w:val="000E5565"/>
    <w:rsid w:val="000E731A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96629"/>
    <w:rsid w:val="001A4F82"/>
    <w:rsid w:val="001D4B89"/>
    <w:rsid w:val="001E3E3C"/>
    <w:rsid w:val="002067FB"/>
    <w:rsid w:val="00212B0B"/>
    <w:rsid w:val="00225C5A"/>
    <w:rsid w:val="002613D7"/>
    <w:rsid w:val="002804D8"/>
    <w:rsid w:val="00287F6F"/>
    <w:rsid w:val="002A5026"/>
    <w:rsid w:val="002F5045"/>
    <w:rsid w:val="00334B54"/>
    <w:rsid w:val="00351E2F"/>
    <w:rsid w:val="00360999"/>
    <w:rsid w:val="003665C9"/>
    <w:rsid w:val="003819F7"/>
    <w:rsid w:val="00382451"/>
    <w:rsid w:val="003C5C2E"/>
    <w:rsid w:val="003E1710"/>
    <w:rsid w:val="003E5B48"/>
    <w:rsid w:val="00411EE4"/>
    <w:rsid w:val="00431DFA"/>
    <w:rsid w:val="00444CAD"/>
    <w:rsid w:val="004B163D"/>
    <w:rsid w:val="004B7B4F"/>
    <w:rsid w:val="00505B42"/>
    <w:rsid w:val="005617EA"/>
    <w:rsid w:val="00564D62"/>
    <w:rsid w:val="005816B1"/>
    <w:rsid w:val="00583BCC"/>
    <w:rsid w:val="005A5B23"/>
    <w:rsid w:val="005B0F1D"/>
    <w:rsid w:val="005B1B0F"/>
    <w:rsid w:val="005C1818"/>
    <w:rsid w:val="00616452"/>
    <w:rsid w:val="0065309C"/>
    <w:rsid w:val="00683C68"/>
    <w:rsid w:val="006C2033"/>
    <w:rsid w:val="006E367D"/>
    <w:rsid w:val="00784985"/>
    <w:rsid w:val="007B7391"/>
    <w:rsid w:val="007C27F8"/>
    <w:rsid w:val="007C7145"/>
    <w:rsid w:val="007D0B93"/>
    <w:rsid w:val="007D6A79"/>
    <w:rsid w:val="00801765"/>
    <w:rsid w:val="00801A86"/>
    <w:rsid w:val="008072D4"/>
    <w:rsid w:val="00815230"/>
    <w:rsid w:val="008225A6"/>
    <w:rsid w:val="00831D25"/>
    <w:rsid w:val="0085455C"/>
    <w:rsid w:val="0092128C"/>
    <w:rsid w:val="00963F50"/>
    <w:rsid w:val="0097081E"/>
    <w:rsid w:val="009907CA"/>
    <w:rsid w:val="009E4EC4"/>
    <w:rsid w:val="009E6405"/>
    <w:rsid w:val="00A007D4"/>
    <w:rsid w:val="00A42556"/>
    <w:rsid w:val="00A53A45"/>
    <w:rsid w:val="00AA3314"/>
    <w:rsid w:val="00AB20DB"/>
    <w:rsid w:val="00AC2FAF"/>
    <w:rsid w:val="00B05110"/>
    <w:rsid w:val="00B10291"/>
    <w:rsid w:val="00B10567"/>
    <w:rsid w:val="00B27674"/>
    <w:rsid w:val="00B85A17"/>
    <w:rsid w:val="00BA15E8"/>
    <w:rsid w:val="00BE7E63"/>
    <w:rsid w:val="00BF2ED1"/>
    <w:rsid w:val="00BF6C0D"/>
    <w:rsid w:val="00C07D96"/>
    <w:rsid w:val="00C35206"/>
    <w:rsid w:val="00C4606D"/>
    <w:rsid w:val="00C7608F"/>
    <w:rsid w:val="00C95A11"/>
    <w:rsid w:val="00CC3658"/>
    <w:rsid w:val="00D203A4"/>
    <w:rsid w:val="00D223AD"/>
    <w:rsid w:val="00D32142"/>
    <w:rsid w:val="00D45399"/>
    <w:rsid w:val="00D715E5"/>
    <w:rsid w:val="00D8162E"/>
    <w:rsid w:val="00DA7BE6"/>
    <w:rsid w:val="00DC1743"/>
    <w:rsid w:val="00DC2637"/>
    <w:rsid w:val="00DF16A7"/>
    <w:rsid w:val="00DF50B1"/>
    <w:rsid w:val="00E00207"/>
    <w:rsid w:val="00E93384"/>
    <w:rsid w:val="00EE5CC1"/>
    <w:rsid w:val="00EE78AA"/>
    <w:rsid w:val="00F33940"/>
    <w:rsid w:val="00F5025E"/>
    <w:rsid w:val="00F51686"/>
    <w:rsid w:val="00F529BA"/>
    <w:rsid w:val="00F53496"/>
    <w:rsid w:val="00F53839"/>
    <w:rsid w:val="00F9639E"/>
    <w:rsid w:val="00FB1657"/>
    <w:rsid w:val="00FB2F33"/>
    <w:rsid w:val="00FC320B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3</cp:revision>
  <cp:lastPrinted>2025-07-25T09:20:00Z</cp:lastPrinted>
  <dcterms:created xsi:type="dcterms:W3CDTF">2025-09-05T06:25:00Z</dcterms:created>
  <dcterms:modified xsi:type="dcterms:W3CDTF">2025-09-05T06:25:00Z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