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52978" w14:textId="1DA12AAE" w:rsidR="004D4986" w:rsidRDefault="004D4986" w:rsidP="004D4986">
      <w:pPr>
        <w:jc w:val="center"/>
        <w:rPr>
          <w:rFonts w:cstheme="minorHAnsi"/>
          <w:b/>
          <w:color w:val="000000"/>
          <w:w w:val="150"/>
          <w:lang w:val="en-US"/>
        </w:rPr>
      </w:pPr>
      <w:r>
        <w:rPr>
          <w:rFonts w:cstheme="minorHAnsi"/>
          <w:b/>
          <w:noProof/>
          <w:color w:val="000000"/>
          <w:w w:val="150"/>
        </w:rPr>
        <w:drawing>
          <wp:inline distT="0" distB="0" distL="0" distR="0" wp14:anchorId="6B4DF88D" wp14:editId="6C28A8B6">
            <wp:extent cx="1152525" cy="1057275"/>
            <wp:effectExtent l="0" t="0" r="0" b="0"/>
            <wp:docPr id="1068104293" name="Εικόνα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logo#"/>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52525" cy="1057275"/>
                    </a:xfrm>
                    <a:prstGeom prst="rect">
                      <a:avLst/>
                    </a:prstGeom>
                    <a:noFill/>
                    <a:ln>
                      <a:noFill/>
                    </a:ln>
                  </pic:spPr>
                </pic:pic>
              </a:graphicData>
            </a:graphic>
          </wp:inline>
        </w:drawing>
      </w:r>
    </w:p>
    <w:p w14:paraId="5D5497F7" w14:textId="77777777" w:rsidR="004D4986" w:rsidRDefault="004D4986" w:rsidP="004D4986">
      <w:pPr>
        <w:jc w:val="center"/>
        <w:rPr>
          <w:rFonts w:cstheme="minorHAnsi"/>
          <w:b/>
          <w:bCs/>
        </w:rPr>
      </w:pPr>
      <w:r>
        <w:rPr>
          <w:rFonts w:cstheme="minorHAnsi"/>
          <w:b/>
          <w:bCs/>
        </w:rPr>
        <w:t>ΔΗΜΟΣ ΝΑΥΠΛΙΕΩΝ</w:t>
      </w:r>
    </w:p>
    <w:p w14:paraId="1156C17D" w14:textId="77777777" w:rsidR="004D4986" w:rsidRDefault="004D4986" w:rsidP="004D4986">
      <w:pPr>
        <w:jc w:val="center"/>
        <w:rPr>
          <w:rFonts w:cstheme="minorHAnsi"/>
        </w:rPr>
      </w:pPr>
      <w:r>
        <w:rPr>
          <w:rFonts w:cstheme="minorHAnsi"/>
        </w:rPr>
        <w:t>ΑΥΤΟΤΕΛΕΣ ΓΡΑΦΕΙΟ ΕΠΙΚΟΙΝΩΝΙΑΣ και ΔΗΜΟΣΙΩΝ ΣΧΕΣΕΩΝ</w:t>
      </w:r>
    </w:p>
    <w:p w14:paraId="48499B52" w14:textId="1C651022" w:rsidR="004D4986" w:rsidRDefault="004D4986" w:rsidP="004D4986">
      <w:pPr>
        <w:jc w:val="right"/>
        <w:rPr>
          <w:rFonts w:cstheme="minorHAnsi"/>
        </w:rPr>
      </w:pPr>
      <w:r>
        <w:rPr>
          <w:rFonts w:cstheme="minorHAnsi"/>
        </w:rPr>
        <w:br/>
      </w:r>
      <w:r w:rsidR="00A41177">
        <w:rPr>
          <w:rFonts w:cstheme="minorHAnsi"/>
          <w:lang w:val="en-US"/>
        </w:rPr>
        <w:t>25</w:t>
      </w:r>
      <w:r>
        <w:rPr>
          <w:rFonts w:cstheme="minorHAnsi"/>
        </w:rPr>
        <w:t>/08/2025</w:t>
      </w:r>
    </w:p>
    <w:p w14:paraId="4AD87A7F" w14:textId="77777777" w:rsidR="004D4986" w:rsidRDefault="004D4986" w:rsidP="004D4986">
      <w:pPr>
        <w:jc w:val="right"/>
        <w:rPr>
          <w:rFonts w:cstheme="minorHAnsi"/>
        </w:rPr>
      </w:pPr>
    </w:p>
    <w:p w14:paraId="6DE02E94" w14:textId="77777777" w:rsidR="004D4986" w:rsidRPr="006D4743" w:rsidRDefault="004D4986" w:rsidP="004D4986">
      <w:pPr>
        <w:pStyle w:val="Web"/>
        <w:shd w:val="clear" w:color="auto" w:fill="FFFFFF"/>
        <w:spacing w:before="0" w:beforeAutospacing="0"/>
        <w:jc w:val="center"/>
        <w:rPr>
          <w:rFonts w:asciiTheme="minorHAnsi" w:hAnsiTheme="minorHAnsi" w:cstheme="minorHAnsi"/>
          <w:color w:val="2C363A"/>
        </w:rPr>
      </w:pPr>
      <w:r w:rsidRPr="006D4743">
        <w:rPr>
          <w:rStyle w:val="aa"/>
          <w:rFonts w:asciiTheme="minorHAnsi" w:eastAsiaTheme="majorEastAsia" w:hAnsiTheme="minorHAnsi" w:cstheme="minorHAnsi"/>
          <w:color w:val="2C363A"/>
        </w:rPr>
        <w:t>ΔΕΛΤΙΟ ΤΥΠΟΥ</w:t>
      </w:r>
    </w:p>
    <w:p w14:paraId="37E7C8DC" w14:textId="77777777" w:rsidR="00A41177" w:rsidRPr="0031525D" w:rsidRDefault="00A41177" w:rsidP="00A41177">
      <w:pPr>
        <w:jc w:val="center"/>
        <w:rPr>
          <w:b/>
          <w:bCs/>
        </w:rPr>
      </w:pPr>
      <w:r w:rsidRPr="0031525D">
        <w:rPr>
          <w:b/>
          <w:bCs/>
          <w:i/>
          <w:iCs/>
        </w:rPr>
        <w:t>Καθυστέρηση στη διαδικασία αιτήσεων για το πρόγραμμα Παιδικών Σταθμών μέσω ΕΣΠΑ</w:t>
      </w:r>
    </w:p>
    <w:p w14:paraId="52117D95" w14:textId="77777777" w:rsidR="00A41177" w:rsidRPr="0031525D" w:rsidRDefault="00A41177" w:rsidP="00A41177">
      <w:r w:rsidRPr="0031525D">
        <w:t>Ο Δήμος Ναυπλιέων ενημερώνει τους γονείς και κηδεμόνες ότι, λόγω καθυστέρησης από πλευράς της ΕΕΤΑΑ στην έναρξη της διαδικασίας υποβολής αιτήσεων για το πρόγραμμα Παιδικών Σταθμών μέσω ΕΣΠΑ για τη σχολική χρονιά 2025-2026, θα υπάρξει αναγκαστικά και καθυστέρηση στην έναρξη λειτουργίας των δημοτικών παιδικών σταθμών που συμμετέχουν στο πρόγραμμα.</w:t>
      </w:r>
    </w:p>
    <w:p w14:paraId="040B98EC" w14:textId="77777777" w:rsidR="00A41177" w:rsidRPr="0031525D" w:rsidRDefault="00A41177" w:rsidP="00A41177">
      <w:r w:rsidRPr="0031525D">
        <w:t xml:space="preserve">Επισημαίνουμε ότι η καθυστέρηση αυτή </w:t>
      </w:r>
      <w:r w:rsidRPr="0031525D">
        <w:rPr>
          <w:b/>
          <w:bCs/>
        </w:rPr>
        <w:t>δεν οφείλεται σε ευθύνη του Δήμου Ναυπλιέων</w:t>
      </w:r>
      <w:r w:rsidRPr="0031525D">
        <w:t>, αλλά προκύπτει από το χρονοδιάγραμμα υλοποίησης που έχει τεθεί από τους αρμόδιους εθνικούς φορείς.</w:t>
      </w:r>
    </w:p>
    <w:p w14:paraId="4BF63667" w14:textId="77777777" w:rsidR="00A41177" w:rsidRPr="0031525D" w:rsidRDefault="00A41177" w:rsidP="00A41177">
      <w:r w:rsidRPr="0031525D">
        <w:t xml:space="preserve">Κατανοούμε πλήρως την ανησυχία και την αναστάτωση που μπορεί να προκαλείται στις οικογένειες και σας διαβεβαιώνουμε ότι παρακολουθούμε στενά τις εξελίξεις, ώστε να προχωρήσουμε άμεσα στις απαραίτητες ενέργειες </w:t>
      </w:r>
      <w:r>
        <w:t>όταν ολοκληρωθεί και το χρονοδιάγραμμα των ενστάσεων στις 27/08/2025 και βγουν τα οριστικά αποτελέσματα.</w:t>
      </w:r>
    </w:p>
    <w:p w14:paraId="3F91EEC0" w14:textId="77777777" w:rsidR="00A41177" w:rsidRPr="0031525D" w:rsidRDefault="00A41177" w:rsidP="00A41177">
      <w:r w:rsidRPr="0031525D">
        <w:t>Για οποιαδήποτε πληροφορία ή διευκρίνιση, μπορείτε να επικοινωνείτε με το Τμήμα Παιδικών Σταθμών του Δήμου Ναυπλιέων</w:t>
      </w:r>
      <w:r>
        <w:t xml:space="preserve"> στο τηλέφωνο 2752023353</w:t>
      </w:r>
      <w:r w:rsidRPr="0031525D">
        <w:t>.</w:t>
      </w:r>
    </w:p>
    <w:p w14:paraId="5C8113B7" w14:textId="77777777" w:rsidR="00A41177" w:rsidRPr="0031525D" w:rsidRDefault="00A41177" w:rsidP="00A41177">
      <w:r w:rsidRPr="0031525D">
        <w:t>Θα ακολουθήσει νεότερη ανακοίνωση μόλις υπάρξει επίσημη ενημέρωση από την ΕΕΤΑΑ.</w:t>
      </w:r>
    </w:p>
    <w:p w14:paraId="5EDE36C2" w14:textId="77777777" w:rsidR="00A41177" w:rsidRDefault="00A41177" w:rsidP="00A41177"/>
    <w:p w14:paraId="051EC23D" w14:textId="4A79A625" w:rsidR="005E1F03" w:rsidRPr="006D4743" w:rsidRDefault="005E1F03" w:rsidP="00A41177">
      <w:pPr>
        <w:pStyle w:val="Web"/>
        <w:shd w:val="clear" w:color="auto" w:fill="FFFFFF"/>
        <w:spacing w:before="0" w:beforeAutospacing="0"/>
        <w:jc w:val="both"/>
      </w:pPr>
    </w:p>
    <w:sectPr w:rsidR="005E1F03" w:rsidRPr="006D4743" w:rsidSect="000001D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F03"/>
    <w:rsid w:val="000001D3"/>
    <w:rsid w:val="00105270"/>
    <w:rsid w:val="00151859"/>
    <w:rsid w:val="00180A88"/>
    <w:rsid w:val="0019408A"/>
    <w:rsid w:val="001F4666"/>
    <w:rsid w:val="00214EF5"/>
    <w:rsid w:val="00260D22"/>
    <w:rsid w:val="00390F64"/>
    <w:rsid w:val="003F7342"/>
    <w:rsid w:val="00484F11"/>
    <w:rsid w:val="004D4986"/>
    <w:rsid w:val="004F716D"/>
    <w:rsid w:val="0050180D"/>
    <w:rsid w:val="00502CBD"/>
    <w:rsid w:val="005348E2"/>
    <w:rsid w:val="00590B97"/>
    <w:rsid w:val="0059500C"/>
    <w:rsid w:val="005D75DD"/>
    <w:rsid w:val="005E1F03"/>
    <w:rsid w:val="006653BA"/>
    <w:rsid w:val="00677D20"/>
    <w:rsid w:val="00696EBA"/>
    <w:rsid w:val="006D4743"/>
    <w:rsid w:val="006F40FF"/>
    <w:rsid w:val="007F121A"/>
    <w:rsid w:val="00847E4A"/>
    <w:rsid w:val="0090581E"/>
    <w:rsid w:val="00917BD1"/>
    <w:rsid w:val="00A41177"/>
    <w:rsid w:val="00A6356B"/>
    <w:rsid w:val="00B14DBF"/>
    <w:rsid w:val="00B340BE"/>
    <w:rsid w:val="00BA2CC0"/>
    <w:rsid w:val="00BE40E7"/>
    <w:rsid w:val="00CA0C57"/>
    <w:rsid w:val="00D01157"/>
    <w:rsid w:val="00D83745"/>
    <w:rsid w:val="00DC16CB"/>
    <w:rsid w:val="00E712DD"/>
    <w:rsid w:val="00F41CF9"/>
    <w:rsid w:val="00F945F3"/>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C2A34"/>
  <w15:docId w15:val="{CCCB0AAE-9918-401E-A581-DC06DBCC2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01D3"/>
  </w:style>
  <w:style w:type="paragraph" w:styleId="1">
    <w:name w:val="heading 1"/>
    <w:basedOn w:val="a"/>
    <w:next w:val="a"/>
    <w:link w:val="1Char"/>
    <w:uiPriority w:val="9"/>
    <w:qFormat/>
    <w:rsid w:val="005E1F0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5E1F0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5E1F03"/>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5E1F03"/>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5E1F03"/>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5E1F0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5E1F0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5E1F0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5E1F0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5E1F03"/>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5E1F03"/>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5E1F03"/>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5E1F03"/>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5E1F03"/>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5E1F03"/>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5E1F03"/>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5E1F03"/>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5E1F03"/>
    <w:rPr>
      <w:rFonts w:eastAsiaTheme="majorEastAsia" w:cstheme="majorBidi"/>
      <w:color w:val="272727" w:themeColor="text1" w:themeTint="D8"/>
    </w:rPr>
  </w:style>
  <w:style w:type="paragraph" w:styleId="a3">
    <w:name w:val="Title"/>
    <w:basedOn w:val="a"/>
    <w:next w:val="a"/>
    <w:link w:val="Char"/>
    <w:uiPriority w:val="10"/>
    <w:qFormat/>
    <w:rsid w:val="005E1F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5E1F03"/>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5E1F03"/>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5E1F03"/>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5E1F03"/>
    <w:pPr>
      <w:spacing w:before="160"/>
      <w:jc w:val="center"/>
    </w:pPr>
    <w:rPr>
      <w:i/>
      <w:iCs/>
      <w:color w:val="404040" w:themeColor="text1" w:themeTint="BF"/>
    </w:rPr>
  </w:style>
  <w:style w:type="character" w:customStyle="1" w:styleId="Char1">
    <w:name w:val="Απόσπασμα Char"/>
    <w:basedOn w:val="a0"/>
    <w:link w:val="a5"/>
    <w:uiPriority w:val="29"/>
    <w:rsid w:val="005E1F03"/>
    <w:rPr>
      <w:i/>
      <w:iCs/>
      <w:color w:val="404040" w:themeColor="text1" w:themeTint="BF"/>
    </w:rPr>
  </w:style>
  <w:style w:type="paragraph" w:styleId="a6">
    <w:name w:val="List Paragraph"/>
    <w:basedOn w:val="a"/>
    <w:uiPriority w:val="34"/>
    <w:qFormat/>
    <w:rsid w:val="005E1F03"/>
    <w:pPr>
      <w:ind w:left="720"/>
      <w:contextualSpacing/>
    </w:pPr>
  </w:style>
  <w:style w:type="character" w:styleId="a7">
    <w:name w:val="Intense Emphasis"/>
    <w:basedOn w:val="a0"/>
    <w:uiPriority w:val="21"/>
    <w:qFormat/>
    <w:rsid w:val="005E1F03"/>
    <w:rPr>
      <w:i/>
      <w:iCs/>
      <w:color w:val="2F5496" w:themeColor="accent1" w:themeShade="BF"/>
    </w:rPr>
  </w:style>
  <w:style w:type="paragraph" w:styleId="a8">
    <w:name w:val="Intense Quote"/>
    <w:basedOn w:val="a"/>
    <w:next w:val="a"/>
    <w:link w:val="Char2"/>
    <w:uiPriority w:val="30"/>
    <w:qFormat/>
    <w:rsid w:val="005E1F0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5E1F03"/>
    <w:rPr>
      <w:i/>
      <w:iCs/>
      <w:color w:val="2F5496" w:themeColor="accent1" w:themeShade="BF"/>
    </w:rPr>
  </w:style>
  <w:style w:type="character" w:styleId="a9">
    <w:name w:val="Intense Reference"/>
    <w:basedOn w:val="a0"/>
    <w:uiPriority w:val="32"/>
    <w:qFormat/>
    <w:rsid w:val="005E1F03"/>
    <w:rPr>
      <w:b/>
      <w:bCs/>
      <w:smallCaps/>
      <w:color w:val="2F5496" w:themeColor="accent1" w:themeShade="BF"/>
      <w:spacing w:val="5"/>
    </w:rPr>
  </w:style>
  <w:style w:type="paragraph" w:styleId="Web">
    <w:name w:val="Normal (Web)"/>
    <w:basedOn w:val="a"/>
    <w:uiPriority w:val="99"/>
    <w:unhideWhenUsed/>
    <w:rsid w:val="004D4986"/>
    <w:pPr>
      <w:spacing w:before="100" w:beforeAutospacing="1" w:after="100" w:afterAutospacing="1" w:line="240" w:lineRule="auto"/>
    </w:pPr>
    <w:rPr>
      <w:rFonts w:ascii="Times New Roman" w:eastAsia="Times New Roman" w:hAnsi="Times New Roman" w:cs="Times New Roman"/>
      <w:kern w:val="0"/>
      <w:lang w:eastAsia="el-GR" w:bidi="he-IL"/>
    </w:rPr>
  </w:style>
  <w:style w:type="character" w:styleId="aa">
    <w:name w:val="Strong"/>
    <w:basedOn w:val="a0"/>
    <w:uiPriority w:val="22"/>
    <w:qFormat/>
    <w:rsid w:val="004D49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2380690">
      <w:bodyDiv w:val="1"/>
      <w:marLeft w:val="0"/>
      <w:marRight w:val="0"/>
      <w:marTop w:val="0"/>
      <w:marBottom w:val="0"/>
      <w:divBdr>
        <w:top w:val="none" w:sz="0" w:space="0" w:color="auto"/>
        <w:left w:val="none" w:sz="0" w:space="0" w:color="auto"/>
        <w:bottom w:val="none" w:sz="0" w:space="0" w:color="auto"/>
        <w:right w:val="none" w:sz="0" w:space="0" w:color="auto"/>
      </w:divBdr>
    </w:div>
    <w:div w:id="780802933">
      <w:bodyDiv w:val="1"/>
      <w:marLeft w:val="0"/>
      <w:marRight w:val="0"/>
      <w:marTop w:val="0"/>
      <w:marBottom w:val="0"/>
      <w:divBdr>
        <w:top w:val="none" w:sz="0" w:space="0" w:color="auto"/>
        <w:left w:val="none" w:sz="0" w:space="0" w:color="auto"/>
        <w:bottom w:val="none" w:sz="0" w:space="0" w:color="auto"/>
        <w:right w:val="none" w:sz="0" w:space="0" w:color="auto"/>
      </w:divBdr>
      <w:divsChild>
        <w:div w:id="1146122913">
          <w:marLeft w:val="0"/>
          <w:marRight w:val="0"/>
          <w:marTop w:val="0"/>
          <w:marBottom w:val="0"/>
          <w:divBdr>
            <w:top w:val="none" w:sz="0" w:space="0" w:color="auto"/>
            <w:left w:val="none" w:sz="0" w:space="0" w:color="auto"/>
            <w:bottom w:val="none" w:sz="0" w:space="0" w:color="auto"/>
            <w:right w:val="none" w:sz="0" w:space="0" w:color="auto"/>
          </w:divBdr>
        </w:div>
        <w:div w:id="10779433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194</Words>
  <Characters>1051</Characters>
  <Application>Microsoft Office Word</Application>
  <DocSecurity>0</DocSecurity>
  <Lines>8</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ΜΑΡΙΑ ΚΟΛΥΒΑ</dc:creator>
  <cp:lastModifiedBy>vicky m</cp:lastModifiedBy>
  <cp:revision>2</cp:revision>
  <dcterms:created xsi:type="dcterms:W3CDTF">2025-08-25T10:40:00Z</dcterms:created>
  <dcterms:modified xsi:type="dcterms:W3CDTF">2025-08-25T10:40:00Z</dcterms:modified>
</cp:coreProperties>
</file>