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FB2F33" w:rsidRDefault="00FB2F33">
      <w:pPr>
        <w:jc w:val="center"/>
        <w:rPr>
          <w:rFonts w:ascii="Calibri" w:hAnsi="Calibri"/>
          <w:b/>
          <w:color w:val="000000"/>
          <w:w w:val="150"/>
          <w:sz w:val="44"/>
          <w:szCs w:val="44"/>
          <w:lang w:val="en-US"/>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Default="007B7391">
      <w:pPr>
        <w:jc w:val="center"/>
        <w:rPr>
          <w:rFonts w:ascii="Calibri" w:hAnsi="Calibri" w:cs="Calibri"/>
          <w:b/>
          <w:bCs/>
          <w:sz w:val="36"/>
          <w:szCs w:val="36"/>
        </w:rPr>
      </w:pPr>
      <w:r>
        <w:rPr>
          <w:rFonts w:ascii="Calibri" w:hAnsi="Calibri" w:cs="Calibri"/>
          <w:b/>
          <w:bCs/>
          <w:sz w:val="36"/>
          <w:szCs w:val="36"/>
        </w:rPr>
        <w:t>ΔΗΜΟΣ ΝΑΥΠΛΙΕΩΝ</w:t>
      </w:r>
    </w:p>
    <w:p w14:paraId="0F0BC1D0" w14:textId="77777777" w:rsidR="003665C9" w:rsidRDefault="007B7391" w:rsidP="003665C9">
      <w:pPr>
        <w:jc w:val="right"/>
        <w:rPr>
          <w:rFonts w:ascii="Calibri" w:hAnsi="Calibri" w:cs="Calibri"/>
          <w:sz w:val="32"/>
          <w:szCs w:val="32"/>
        </w:rPr>
      </w:pPr>
      <w:r>
        <w:rPr>
          <w:rFonts w:ascii="Calibri" w:hAnsi="Calibri" w:cs="Calibri"/>
          <w:sz w:val="32"/>
          <w:szCs w:val="32"/>
        </w:rPr>
        <w:t>ΑΥΤΟΤΕΛΕΣ ΓΡΑΦΕΙΟ ΕΠΙΚΟΙΝΩΝΙΑΣ και ΔΗΜΟΣΙΩΝ ΣΧΕΣΕΩΝ</w:t>
      </w:r>
    </w:p>
    <w:p w14:paraId="4ABC983E" w14:textId="0BD89722" w:rsidR="003665C9" w:rsidRDefault="007B7391" w:rsidP="003665C9">
      <w:pPr>
        <w:jc w:val="right"/>
        <w:rPr>
          <w:rFonts w:ascii="Calibri" w:hAnsi="Calibri" w:cs="Calibri"/>
          <w:sz w:val="28"/>
          <w:szCs w:val="28"/>
        </w:rPr>
      </w:pPr>
      <w:r>
        <w:rPr>
          <w:rFonts w:ascii="Calibri" w:hAnsi="Calibri" w:cs="Calibri"/>
          <w:sz w:val="32"/>
          <w:szCs w:val="32"/>
        </w:rPr>
        <w:br/>
      </w:r>
      <w:r w:rsidR="00D203A4">
        <w:rPr>
          <w:rFonts w:ascii="Calibri" w:hAnsi="Calibri" w:cs="Calibri"/>
          <w:sz w:val="28"/>
          <w:szCs w:val="28"/>
        </w:rPr>
        <w:t>1</w:t>
      </w:r>
      <w:r w:rsidR="00144B67">
        <w:rPr>
          <w:rFonts w:ascii="Calibri" w:hAnsi="Calibri" w:cs="Calibri"/>
          <w:sz w:val="28"/>
          <w:szCs w:val="28"/>
        </w:rPr>
        <w:t>6</w:t>
      </w:r>
      <w:r w:rsidR="003665C9">
        <w:rPr>
          <w:rFonts w:ascii="Calibri" w:hAnsi="Calibri" w:cs="Calibri"/>
          <w:sz w:val="28"/>
          <w:szCs w:val="28"/>
        </w:rPr>
        <w:t>/0</w:t>
      </w:r>
      <w:r w:rsidR="00FE7C46" w:rsidRPr="00382451">
        <w:rPr>
          <w:rFonts w:ascii="Calibri" w:hAnsi="Calibri" w:cs="Calibri"/>
          <w:sz w:val="28"/>
          <w:szCs w:val="28"/>
        </w:rPr>
        <w:t>7</w:t>
      </w:r>
      <w:r w:rsidR="003665C9">
        <w:rPr>
          <w:rFonts w:ascii="Calibri" w:hAnsi="Calibri" w:cs="Calibri"/>
          <w:sz w:val="28"/>
          <w:szCs w:val="28"/>
        </w:rPr>
        <w:t>/2025</w:t>
      </w:r>
    </w:p>
    <w:p w14:paraId="7B81E9C6" w14:textId="77777777" w:rsidR="003665C9" w:rsidRDefault="003665C9">
      <w:pPr>
        <w:jc w:val="right"/>
        <w:rPr>
          <w:rFonts w:ascii="Calibri" w:hAnsi="Calibri" w:cs="Calibri"/>
          <w:sz w:val="28"/>
          <w:szCs w:val="28"/>
        </w:rPr>
      </w:pPr>
    </w:p>
    <w:p w14:paraId="67C5F27D" w14:textId="77777777" w:rsidR="00CC3658" w:rsidRDefault="007B7391">
      <w:pPr>
        <w:jc w:val="center"/>
        <w:rPr>
          <w:b/>
          <w:bCs/>
          <w:u w:val="single"/>
        </w:rPr>
      </w:pPr>
      <w:r>
        <w:rPr>
          <w:b/>
          <w:bCs/>
          <w:u w:val="single"/>
        </w:rPr>
        <w:t xml:space="preserve">ΔΕΛΤΙΟ ΤΥΠΟΥ </w:t>
      </w:r>
    </w:p>
    <w:p w14:paraId="7ACB3C7A" w14:textId="77777777" w:rsidR="000E5565" w:rsidRDefault="000E5565">
      <w:pPr>
        <w:jc w:val="center"/>
        <w:rPr>
          <w:b/>
          <w:bCs/>
          <w:u w:val="single"/>
        </w:rPr>
      </w:pPr>
    </w:p>
    <w:p w14:paraId="3688A3FC" w14:textId="77777777" w:rsidR="00144B67" w:rsidRPr="00144B67" w:rsidRDefault="00144B67" w:rsidP="00144B67">
      <w:pPr>
        <w:jc w:val="center"/>
        <w:rPr>
          <w:b/>
          <w:bCs/>
        </w:rPr>
      </w:pPr>
      <w:r w:rsidRPr="00144B67">
        <w:rPr>
          <w:b/>
          <w:bCs/>
        </w:rPr>
        <w:t>Παρουσιάστηκε επίσημα το πρόγραμμα του 2ου Φεστιβάλ Ακροναυπλίας – Μια γιορτή πολιτισμού στον ιστορικό βράχο και πέρα απ’ αυτόν</w:t>
      </w:r>
    </w:p>
    <w:p w14:paraId="45DA73E9" w14:textId="77777777" w:rsidR="00144B67" w:rsidRPr="00144B67" w:rsidRDefault="00144B67" w:rsidP="00144B67">
      <w:pPr>
        <w:jc w:val="center"/>
        <w:rPr>
          <w:b/>
          <w:bCs/>
        </w:rPr>
      </w:pPr>
    </w:p>
    <w:p w14:paraId="3307D117" w14:textId="4FBCCDEA" w:rsidR="00144B67" w:rsidRPr="00144B67" w:rsidRDefault="00144B67" w:rsidP="00144B67">
      <w:r w:rsidRPr="00144B67">
        <w:t xml:space="preserve">Σε μια συνέντευξη Τύπου </w:t>
      </w:r>
      <w:r>
        <w:t xml:space="preserve">η οποία </w:t>
      </w:r>
      <w:r w:rsidRPr="00144B67">
        <w:t>πραγματοποιήθηκε σήμερα στο Δημαρχείο Ναυπλίου, παρουσιάστηκε επισήμως το πρόγραμμα του 2ου Φεστιβάλ Ακροναυπλίας, που θα πραγματοποιηθεί από τις 18 έως τις 31 Αυγούστου 2025, σε επιλεγμένους ιστορικούς και εμβληματικούς χώρους του Δήμου Ναυπλιέων.</w:t>
      </w:r>
    </w:p>
    <w:p w14:paraId="4DED3154" w14:textId="77777777" w:rsidR="00144B67" w:rsidRPr="00144B67" w:rsidRDefault="00144B67" w:rsidP="00144B67">
      <w:r w:rsidRPr="00144B67">
        <w:t>Την έναρξη της παρουσίασης έκανε ο Δήμαρχος Ναυπλιέων κ. Δημήτριος Ορφανός, ο οποίος εξέφρασε τη βαθιά ικανοποίησή του για τη θεσμοθέτηση του φεστιβάλ:</w:t>
      </w:r>
    </w:p>
    <w:p w14:paraId="1F8A326B" w14:textId="3C80F53C" w:rsidR="00144B67" w:rsidRPr="00144B67" w:rsidRDefault="00144B67" w:rsidP="00144B67">
      <w:r w:rsidRPr="00144B67">
        <w:t>«Με ιδιαίτερη χαρά σας καλωσορίζω στη σημερινή συνέντευξη τύπου για την επίσημη παρουσίαση του 2ου Φεστιβάλ Ακροναυπλίας. Το φεστιβάλ αυτό, που ξεκίνησε ως ένα τολμηρό πολιτιστικό εγχείρημα, μετατρέπεται πλέον σε θεσμό. Φέτος “αγκαλιάζει” ολόκληρο τον Δήμο</w:t>
      </w:r>
      <w:r w:rsidR="00505B42">
        <w:t xml:space="preserve">, </w:t>
      </w:r>
      <w:r w:rsidRPr="00144B67">
        <w:t>από το Αραχναίο και την Τίρυνθα, έως το Παλαμήδι, την πλατεία Καποδίστρια, το πάρκο του ΟΣΕ και φυσικά την ίδια την Ακροναυπλία.</w:t>
      </w:r>
      <w:r w:rsidRPr="00144B67">
        <w:br/>
        <w:t>Σκοπός μας είναι το φεστιβάλ να αναδείξει όχι μόνο τη σύγχρονη καλλιτεχνική δημιουργία, αλλά και την αδιάρρηκτη σύνδεση του πολιτισμού με τον τόπο και τη μνήμη του.»</w:t>
      </w:r>
    </w:p>
    <w:p w14:paraId="13BCF09D" w14:textId="77777777" w:rsidR="00144B67" w:rsidRPr="00144B67" w:rsidRDefault="00144B67" w:rsidP="00144B67">
      <w:r w:rsidRPr="00144B67">
        <w:t>Ο Δήμαρχος ευχαρίστησε θερμά τον Καλλιτεχνικό Διευθυντή του Φεστιβάλ κ. Θοδωρή Γκόνη, «ο οποίος, ως γνήσιος γνώστης της ψυχής του τόπου, αποτυπώνει με ευαισθησία και συνέπεια την ταυτότητα της πόλης μέσα από το καλλιτεχνικό του όραμα». Παράλληλα, ευχαρίστησε την κα Άλκηστη Παπαδημητρίου, Διευθύντρια της Εφορείας Αρχαιοτήτων Αργολίδας, για την πολύτιμη συνεργασία που φέρνει κοντά τον σύγχρονο πολιτισμό με την ιστορική και αρχαιολογική κληρονομιά του τόπου.</w:t>
      </w:r>
    </w:p>
    <w:p w14:paraId="52678449" w14:textId="77777777" w:rsidR="00144B67" w:rsidRPr="00144B67" w:rsidRDefault="00144B67" w:rsidP="00144B67">
      <w:r w:rsidRPr="00144B67">
        <w:t>Σημαντική αναφορά έγινε και στη συμπαραγωγή με την Εθνική Λυρική Σκηνή, που δίνει στο φετινό φεστιβάλ πανελλήνια και διεθνή ακτινοβολία, μέσα από μουσικές και θεατρικές παραστάσεις υψηλής ποιότητας.</w:t>
      </w:r>
    </w:p>
    <w:p w14:paraId="684AC8C5" w14:textId="77777777" w:rsidR="00144B67" w:rsidRPr="00144B67" w:rsidRDefault="00144B67" w:rsidP="00144B67">
      <w:r w:rsidRPr="00144B67">
        <w:t>Στη συνέχεια, ο Καλλιτεχνικός Διευθυντής κ. Θοδωρής Γκόνης αναφέρθηκε στη φιλοσοφία του φετινού προγράμματος:</w:t>
      </w:r>
    </w:p>
    <w:p w14:paraId="18052F1F" w14:textId="77777777" w:rsidR="00144B67" w:rsidRPr="00144B67" w:rsidRDefault="00144B67" w:rsidP="00144B67">
      <w:r w:rsidRPr="00144B67">
        <w:t>«Και ο τόπος είναι πρωταγωνιστής του φεστιβάλ. Η σιωπή αυτού του τόπου μάς οδηγεί. Το ρεπερτόριο το αποφασίζει η γεωγραφία και ο ίδιος ο τόπος. Άλλωστε, το Ναύπλιο είναι μια πόλη που έχει χειροτονηθεί από τον Θεό.»</w:t>
      </w:r>
    </w:p>
    <w:p w14:paraId="19ED6DEA" w14:textId="77777777" w:rsidR="00144B67" w:rsidRPr="00144B67" w:rsidRDefault="00144B67" w:rsidP="00144B67">
      <w:r w:rsidRPr="00144B67">
        <w:t>Τέλος, τον λόγο πήρε η Διευθύντρια της Εφορείας Αρχαιοτήτων Αργολίδας, κα Άλκηστις Παπαδημητρίου, η οποία μίλησε με θερμά λόγια για την φυσιογνωμία του φεστιβάλ:</w:t>
      </w:r>
    </w:p>
    <w:p w14:paraId="449E5F95" w14:textId="77777777" w:rsidR="00144B67" w:rsidRPr="00144B67" w:rsidRDefault="00144B67" w:rsidP="00144B67">
      <w:r w:rsidRPr="00144B67">
        <w:lastRenderedPageBreak/>
        <w:t>«Το Φεστιβάλ Ακροναυπλίας είναι ξεχωριστό, διότι συνδυάζει τη δύναμη του λόγου με την εκφραστικότητα της τέχνης. Αυτή η πλούσια επιλογή δεν απαντάται συχνά και το καθιστά μοναδικό στο είδος του.»</w:t>
      </w:r>
    </w:p>
    <w:p w14:paraId="0AC5AC1A" w14:textId="77777777" w:rsidR="00144B67" w:rsidRPr="00144B67" w:rsidRDefault="00144B67" w:rsidP="00144B67">
      <w:r w:rsidRPr="00144B67">
        <w:t>Το 2ο Φεστιβάλ Ακροναυπλίας υπόσχεται να αποτελέσει ένα πολιτιστικό γεγονός με ουσιαστικό περιεχόμενο και μακροπρόθεσμη αξία, που θα αναδείξει την πολιτιστική ταυτότητα του Ναυπλίου και θα ενώσει το παρελθόν με το παρόν μέσα από τη δύναμη της τέχνης.</w:t>
      </w:r>
    </w:p>
    <w:p w14:paraId="14BE6A8B" w14:textId="37742323" w:rsidR="00784985" w:rsidRPr="00144B67" w:rsidRDefault="00784985" w:rsidP="00144B67"/>
    <w:sectPr w:rsidR="00784985" w:rsidRPr="00144B67"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A387A" w14:textId="77777777" w:rsidR="00683C68" w:rsidRDefault="00683C68" w:rsidP="00CC3658">
      <w:r>
        <w:separator/>
      </w:r>
    </w:p>
  </w:endnote>
  <w:endnote w:type="continuationSeparator" w:id="0">
    <w:p w14:paraId="2CF14FDE" w14:textId="77777777" w:rsidR="00683C68" w:rsidRDefault="00683C68"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r>
            <w:rPr>
              <w:rFonts w:ascii="Calibri" w:hAnsi="Calibri" w:cs="Calibri"/>
              <w:b/>
              <w:bCs/>
              <w:color w:val="000000"/>
              <w:sz w:val="22"/>
              <w:szCs w:val="22"/>
            </w:rPr>
            <w:t xml:space="preserve">Τηλ.: 2752360910/ </w:t>
          </w:r>
          <w:r>
            <w:rPr>
              <w:rFonts w:ascii="Calibri" w:hAnsi="Calibri" w:cs="Calibri"/>
              <w:b/>
              <w:color w:val="000000"/>
              <w:sz w:val="22"/>
              <w:szCs w:val="22"/>
              <w:lang w:val="en-US"/>
            </w:rPr>
            <w:t>dim</w:t>
          </w:r>
          <w:r>
            <w:rPr>
              <w:rFonts w:ascii="Calibri" w:hAnsi="Calibri" w:cs="Calibri"/>
              <w:b/>
              <w:color w:val="000000"/>
              <w:sz w:val="22"/>
              <w:szCs w:val="22"/>
            </w:rPr>
            <w:t>.</w:t>
          </w:r>
          <w:r>
            <w:rPr>
              <w:rFonts w:ascii="Calibri" w:hAnsi="Calibri" w:cs="Calibri"/>
              <w:b/>
              <w:color w:val="000000"/>
              <w:sz w:val="22"/>
              <w:szCs w:val="22"/>
              <w:lang w:val="en-US"/>
            </w:rPr>
            <w:t>nafpliou</w:t>
          </w:r>
          <w:r>
            <w:rPr>
              <w:rFonts w:ascii="Calibri" w:hAnsi="Calibri" w:cs="Calibri"/>
              <w:b/>
              <w:color w:val="000000"/>
              <w:sz w:val="22"/>
              <w:szCs w:val="22"/>
            </w:rPr>
            <w:t>.</w:t>
          </w:r>
          <w:r>
            <w:rPr>
              <w:rFonts w:ascii="Calibri" w:hAnsi="Calibri" w:cs="Calibri"/>
              <w:b/>
              <w:color w:val="000000"/>
              <w:sz w:val="22"/>
              <w:szCs w:val="22"/>
              <w:lang w:val="en-US"/>
            </w:rPr>
            <w:t>grafeiotupou</w:t>
          </w:r>
          <w:r>
            <w:rPr>
              <w:rFonts w:ascii="Calibri" w:hAnsi="Calibri" w:cs="Calibri"/>
              <w:b/>
              <w:color w:val="000000"/>
              <w:sz w:val="22"/>
              <w:szCs w:val="22"/>
            </w:rPr>
            <w:t>@1444.</w:t>
          </w:r>
          <w:r>
            <w:rPr>
              <w:rFonts w:ascii="Calibri" w:hAnsi="Calibri" w:cs="Calibri"/>
              <w:b/>
              <w:color w:val="000000"/>
              <w:sz w:val="22"/>
              <w:szCs w:val="22"/>
              <w:lang w:val="en-US"/>
            </w:rPr>
            <w:t>syzefxis</w:t>
          </w:r>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r>
            <w:rPr>
              <w:rFonts w:ascii="Calibri" w:hAnsi="Calibri" w:cs="Calibri"/>
              <w:b/>
              <w:color w:val="000000"/>
              <w:sz w:val="22"/>
              <w:szCs w:val="22"/>
              <w:lang w:val="en-GB"/>
            </w:rPr>
            <w:t>nafplio</w:t>
          </w:r>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D25B7" w14:textId="77777777" w:rsidR="00683C68" w:rsidRDefault="00683C68" w:rsidP="00CC3658">
      <w:r>
        <w:separator/>
      </w:r>
    </w:p>
  </w:footnote>
  <w:footnote w:type="continuationSeparator" w:id="0">
    <w:p w14:paraId="52C14597" w14:textId="77777777" w:rsidR="00683C68" w:rsidRDefault="00683C68"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2"/>
  </w:num>
  <w:num w:numId="2" w16cid:durableId="1869174187">
    <w:abstractNumId w:val="0"/>
  </w:num>
  <w:num w:numId="3" w16cid:durableId="555632365">
    <w:abstractNumId w:val="1"/>
  </w:num>
  <w:num w:numId="4" w16cid:durableId="1856067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61A6B"/>
    <w:rsid w:val="00064741"/>
    <w:rsid w:val="00076947"/>
    <w:rsid w:val="000807D5"/>
    <w:rsid w:val="000B7DB6"/>
    <w:rsid w:val="000E5565"/>
    <w:rsid w:val="00142EE4"/>
    <w:rsid w:val="00144B67"/>
    <w:rsid w:val="00147825"/>
    <w:rsid w:val="001603C6"/>
    <w:rsid w:val="001720FF"/>
    <w:rsid w:val="00196629"/>
    <w:rsid w:val="001D4B89"/>
    <w:rsid w:val="001E3E3C"/>
    <w:rsid w:val="00225C5A"/>
    <w:rsid w:val="002A5026"/>
    <w:rsid w:val="002F5045"/>
    <w:rsid w:val="00334B54"/>
    <w:rsid w:val="00351E2F"/>
    <w:rsid w:val="003665C9"/>
    <w:rsid w:val="00382451"/>
    <w:rsid w:val="003E1710"/>
    <w:rsid w:val="00444CAD"/>
    <w:rsid w:val="00505B42"/>
    <w:rsid w:val="005816B1"/>
    <w:rsid w:val="00583BCC"/>
    <w:rsid w:val="005A5B23"/>
    <w:rsid w:val="005B1B0F"/>
    <w:rsid w:val="00683C68"/>
    <w:rsid w:val="006C2033"/>
    <w:rsid w:val="00784985"/>
    <w:rsid w:val="007B7391"/>
    <w:rsid w:val="007D0B93"/>
    <w:rsid w:val="008072D4"/>
    <w:rsid w:val="008225A6"/>
    <w:rsid w:val="0085455C"/>
    <w:rsid w:val="0092128C"/>
    <w:rsid w:val="009907CA"/>
    <w:rsid w:val="009E4EC4"/>
    <w:rsid w:val="00A007D4"/>
    <w:rsid w:val="00A42556"/>
    <w:rsid w:val="00A53A45"/>
    <w:rsid w:val="00AA3314"/>
    <w:rsid w:val="00B05110"/>
    <w:rsid w:val="00B27674"/>
    <w:rsid w:val="00B85A17"/>
    <w:rsid w:val="00BA15E8"/>
    <w:rsid w:val="00BE7E63"/>
    <w:rsid w:val="00CC3658"/>
    <w:rsid w:val="00D203A4"/>
    <w:rsid w:val="00D223AD"/>
    <w:rsid w:val="00D32142"/>
    <w:rsid w:val="00DC1743"/>
    <w:rsid w:val="00DC2637"/>
    <w:rsid w:val="00DF50B1"/>
    <w:rsid w:val="00E00207"/>
    <w:rsid w:val="00EE5CC1"/>
    <w:rsid w:val="00F33940"/>
    <w:rsid w:val="00F5025E"/>
    <w:rsid w:val="00F51686"/>
    <w:rsid w:val="00F53496"/>
    <w:rsid w:val="00FB1657"/>
    <w:rsid w:val="00FB2F33"/>
    <w:rsid w:val="00FD1A74"/>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2369</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3</cp:revision>
  <cp:lastPrinted>2025-07-16T08:13:00Z</cp:lastPrinted>
  <dcterms:created xsi:type="dcterms:W3CDTF">2025-07-16T08:15:00Z</dcterms:created>
  <dcterms:modified xsi:type="dcterms:W3CDTF">2025-07-16T08:15:00Z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